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0B" w:rsidRDefault="00AF0C0B" w:rsidP="0084267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707879">
        <w:rPr>
          <w:rFonts w:ascii="Times New Roman" w:hAnsi="Times New Roman" w:cs="Times New Roman"/>
          <w:b/>
          <w:sz w:val="24"/>
          <w:szCs w:val="24"/>
        </w:rPr>
        <w:t>7</w:t>
      </w:r>
      <w:r w:rsidR="00AF0C0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861CA">
        <w:rPr>
          <w:rFonts w:ascii="Times New Roman" w:hAnsi="Times New Roman" w:cs="Times New Roman"/>
          <w:b/>
          <w:sz w:val="24"/>
          <w:szCs w:val="24"/>
        </w:rPr>
        <w:t>0</w:t>
      </w:r>
      <w:r w:rsidR="00CE1F9A">
        <w:rPr>
          <w:rFonts w:ascii="Times New Roman" w:hAnsi="Times New Roman" w:cs="Times New Roman"/>
          <w:b/>
          <w:sz w:val="24"/>
          <w:szCs w:val="24"/>
        </w:rPr>
        <w:t>3</w:t>
      </w:r>
      <w:r w:rsidRPr="0034384C">
        <w:rPr>
          <w:rFonts w:ascii="Times New Roman" w:hAnsi="Times New Roman" w:cs="Times New Roman"/>
          <w:b/>
          <w:sz w:val="24"/>
          <w:szCs w:val="24"/>
        </w:rPr>
        <w:t>.0</w:t>
      </w:r>
      <w:r w:rsidR="00AE549D">
        <w:rPr>
          <w:rFonts w:ascii="Times New Roman" w:hAnsi="Times New Roman" w:cs="Times New Roman"/>
          <w:b/>
          <w:sz w:val="24"/>
          <w:szCs w:val="24"/>
        </w:rPr>
        <w:t>9</w:t>
      </w:r>
      <w:r w:rsidRPr="0034384C">
        <w:rPr>
          <w:rFonts w:ascii="Times New Roman" w:hAnsi="Times New Roman" w:cs="Times New Roman"/>
          <w:b/>
          <w:sz w:val="24"/>
          <w:szCs w:val="24"/>
        </w:rPr>
        <w:t>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38F8" w:rsidRPr="004338F8" w:rsidRDefault="00FF4DFC" w:rsidP="004338F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AF0C0B">
        <w:rPr>
          <w:rFonts w:ascii="Times New Roman" w:eastAsia="Times New Roman" w:hAnsi="Times New Roman" w:cs="Times New Roman"/>
          <w:b/>
          <w:sz w:val="24"/>
          <w:szCs w:val="24"/>
        </w:rPr>
        <w:t>ДОПЪЛВАЩО ЗАСТРОЯВАНЕ - ГАРАЖ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61CA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13728D">
        <w:rPr>
          <w:rFonts w:ascii="Times New Roman" w:eastAsia="Times New Roman" w:hAnsi="Times New Roman" w:cs="Times New Roman"/>
          <w:b/>
          <w:sz w:val="24"/>
          <w:szCs w:val="24"/>
        </w:rPr>
        <w:t xml:space="preserve"> ПИ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="00AF0C0B">
        <w:rPr>
          <w:rFonts w:ascii="Times New Roman" w:eastAsia="Times New Roman" w:hAnsi="Times New Roman" w:cs="Times New Roman"/>
          <w:b/>
          <w:sz w:val="24"/>
          <w:szCs w:val="24"/>
        </w:rPr>
        <w:t>62.71</w:t>
      </w:r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плавна на СО „Хоталич“, м.„Крушевск</w:t>
      </w:r>
      <w:bookmarkStart w:id="0" w:name="_GoBack"/>
      <w:bookmarkEnd w:id="0"/>
      <w:r w:rsidR="00CE1F9A">
        <w:rPr>
          <w:rFonts w:ascii="Times New Roman" w:eastAsia="Times New Roman" w:hAnsi="Times New Roman" w:cs="Times New Roman"/>
          <w:b/>
          <w:sz w:val="24"/>
          <w:szCs w:val="24"/>
        </w:rPr>
        <w:t>и баир“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, гр.Севлиево с ЕКАТТЕ 65927</w:t>
      </w:r>
      <w:r w:rsidR="004338F8" w:rsidRPr="004338F8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 xml:space="preserve">, със застроена площ – </w:t>
      </w:r>
      <w:r w:rsidR="00AF0C0B">
        <w:rPr>
          <w:rFonts w:ascii="Times New Roman" w:eastAsia="Times New Roman" w:hAnsi="Times New Roman" w:cs="Times New Roman"/>
          <w:b/>
          <w:sz w:val="24"/>
          <w:szCs w:val="24"/>
        </w:rPr>
        <w:t>87,02</w:t>
      </w:r>
      <w:r w:rsidR="001F386B">
        <w:rPr>
          <w:rFonts w:ascii="Times New Roman" w:eastAsia="Times New Roman" w:hAnsi="Times New Roman" w:cs="Times New Roman"/>
          <w:b/>
          <w:sz w:val="24"/>
          <w:szCs w:val="24"/>
        </w:rPr>
        <w:t>кв.м.</w:t>
      </w:r>
    </w:p>
    <w:p w:rsidR="00FF4DFC" w:rsidRPr="00561BAB" w:rsidRDefault="00CC66E5" w:rsidP="00F63F88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 възложител</w:t>
      </w:r>
      <w:r w:rsidR="00FF4DFC" w:rsidRPr="00FF4DFC">
        <w:rPr>
          <w:rFonts w:ascii="Times New Roman" w:hAnsi="Times New Roman" w:cs="Times New Roman"/>
        </w:rPr>
        <w:t xml:space="preserve">: </w:t>
      </w:r>
      <w:r w:rsidR="00AF0C0B" w:rsidRPr="0064147C">
        <w:rPr>
          <w:rFonts w:ascii="Times New Roman" w:hAnsi="Times New Roman" w:cs="Times New Roman"/>
          <w:b/>
          <w:sz w:val="24"/>
          <w:szCs w:val="24"/>
        </w:rPr>
        <w:t>Пламен Стефанов Пенев</w:t>
      </w:r>
    </w:p>
    <w:p w:rsidR="00F32ACA" w:rsidRPr="00FF4DFC" w:rsidRDefault="00F32ACA" w:rsidP="00F63F88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B40A3"/>
    <w:rsid w:val="000E2198"/>
    <w:rsid w:val="001106D3"/>
    <w:rsid w:val="00120F8F"/>
    <w:rsid w:val="00134270"/>
    <w:rsid w:val="0013728D"/>
    <w:rsid w:val="00141253"/>
    <w:rsid w:val="00182375"/>
    <w:rsid w:val="00184803"/>
    <w:rsid w:val="00184E6C"/>
    <w:rsid w:val="00197075"/>
    <w:rsid w:val="001C1DA9"/>
    <w:rsid w:val="001E2421"/>
    <w:rsid w:val="001E3DC5"/>
    <w:rsid w:val="001F386B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3E106C"/>
    <w:rsid w:val="0041248F"/>
    <w:rsid w:val="004241AA"/>
    <w:rsid w:val="004338F8"/>
    <w:rsid w:val="00435484"/>
    <w:rsid w:val="00453149"/>
    <w:rsid w:val="0045359F"/>
    <w:rsid w:val="00457E5E"/>
    <w:rsid w:val="004861CA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147C"/>
    <w:rsid w:val="006432FE"/>
    <w:rsid w:val="0064771C"/>
    <w:rsid w:val="006948BC"/>
    <w:rsid w:val="00694B9B"/>
    <w:rsid w:val="006A0B77"/>
    <w:rsid w:val="00707879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E2900"/>
    <w:rsid w:val="009F5902"/>
    <w:rsid w:val="00A02110"/>
    <w:rsid w:val="00A462EB"/>
    <w:rsid w:val="00A52BFA"/>
    <w:rsid w:val="00A72C5F"/>
    <w:rsid w:val="00A84DA5"/>
    <w:rsid w:val="00A858A9"/>
    <w:rsid w:val="00A979D6"/>
    <w:rsid w:val="00AA05B5"/>
    <w:rsid w:val="00AA6592"/>
    <w:rsid w:val="00AC1BEC"/>
    <w:rsid w:val="00AC3149"/>
    <w:rsid w:val="00AC31F3"/>
    <w:rsid w:val="00AD3B92"/>
    <w:rsid w:val="00AE099F"/>
    <w:rsid w:val="00AE549D"/>
    <w:rsid w:val="00AF0C0B"/>
    <w:rsid w:val="00AF5934"/>
    <w:rsid w:val="00AF684D"/>
    <w:rsid w:val="00B019FE"/>
    <w:rsid w:val="00B251B1"/>
    <w:rsid w:val="00B26D0B"/>
    <w:rsid w:val="00B31479"/>
    <w:rsid w:val="00B428B4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C66E5"/>
    <w:rsid w:val="00CD0B9E"/>
    <w:rsid w:val="00CE1F9A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115A"/>
    <w:rsid w:val="00F04098"/>
    <w:rsid w:val="00F225EA"/>
    <w:rsid w:val="00F24F77"/>
    <w:rsid w:val="00F25F3B"/>
    <w:rsid w:val="00F32ACA"/>
    <w:rsid w:val="00F4403D"/>
    <w:rsid w:val="00F528D7"/>
    <w:rsid w:val="00F63F88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B99DE-BA37-4E39-8087-B3790D3D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70</cp:revision>
  <dcterms:created xsi:type="dcterms:W3CDTF">2019-04-23T07:38:00Z</dcterms:created>
  <dcterms:modified xsi:type="dcterms:W3CDTF">2019-09-17T06:39:00Z</dcterms:modified>
</cp:coreProperties>
</file>